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96F0" w14:textId="77777777" w:rsidR="00176365" w:rsidRPr="00176365" w:rsidRDefault="00176365" w:rsidP="00EC4C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219965476"/>
      <w:r w:rsidRPr="00176365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พ.ศ. 2570</w:t>
      </w:r>
    </w:p>
    <w:p w14:paraId="13AF822E" w14:textId="658A8E93" w:rsidR="00EC4CE9" w:rsidRPr="00176365" w:rsidRDefault="00EC4CE9" w:rsidP="00EC4C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6365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 องค์การบริหารส่วนจังหวัดลพบุรี</w:t>
      </w:r>
    </w:p>
    <w:p w14:paraId="66D14FE8" w14:textId="299F2757" w:rsidR="00EC4CE9" w:rsidRPr="00176365" w:rsidRDefault="00EC4CE9" w:rsidP="00EC4C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6365">
        <w:rPr>
          <w:rFonts w:ascii="TH SarabunIT๙" w:hAnsi="TH SarabunIT๙" w:cs="TH SarabunIT๙"/>
          <w:b/>
          <w:bCs/>
          <w:sz w:val="32"/>
          <w:szCs w:val="32"/>
          <w:cs/>
        </w:rPr>
        <w:t>อำเภอเมือง</w:t>
      </w:r>
      <w:r w:rsidR="0087448B">
        <w:rPr>
          <w:rFonts w:ascii="TH SarabunIT๙" w:hAnsi="TH SarabunIT๙" w:cs="TH SarabunIT๙" w:hint="cs"/>
          <w:b/>
          <w:bCs/>
          <w:sz w:val="32"/>
          <w:szCs w:val="32"/>
          <w:cs/>
        </w:rPr>
        <w:t>ลพบุรี</w:t>
      </w:r>
      <w:r w:rsidRPr="001763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จังหวัดลพบุรี</w:t>
      </w:r>
    </w:p>
    <w:p w14:paraId="0A075D49" w14:textId="77777777" w:rsidR="001257F5" w:rsidRPr="00176365" w:rsidRDefault="001257F5" w:rsidP="00176365">
      <w:pPr>
        <w:tabs>
          <w:tab w:val="left" w:pos="8647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4884" w:type="dxa"/>
        <w:tblInd w:w="-714" w:type="dxa"/>
        <w:tblLook w:val="04A0" w:firstRow="1" w:lastRow="0" w:firstColumn="1" w:lastColumn="0" w:noHBand="0" w:noVBand="1"/>
      </w:tblPr>
      <w:tblGrid>
        <w:gridCol w:w="690"/>
        <w:gridCol w:w="6398"/>
        <w:gridCol w:w="1701"/>
        <w:gridCol w:w="2726"/>
        <w:gridCol w:w="3369"/>
      </w:tblGrid>
      <w:tr w:rsidR="00176365" w:rsidRPr="00176365" w14:paraId="27281A2A" w14:textId="77777777" w:rsidTr="00914108">
        <w:tc>
          <w:tcPr>
            <w:tcW w:w="690" w:type="dxa"/>
            <w:vAlign w:val="center"/>
          </w:tcPr>
          <w:bookmarkEnd w:id="0"/>
          <w:p w14:paraId="66205C56" w14:textId="1D29FC45" w:rsidR="00176365" w:rsidRPr="00176365" w:rsidRDefault="00176365" w:rsidP="00C476FF">
            <w:pPr>
              <w:ind w:left="-104" w:right="-1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63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398" w:type="dxa"/>
            <w:vAlign w:val="center"/>
          </w:tcPr>
          <w:p w14:paraId="02832F01" w14:textId="0EE006C8" w:rsidR="00176365" w:rsidRPr="00176365" w:rsidRDefault="00176365" w:rsidP="00C4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636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ชื่อรายการ</w:t>
            </w:r>
          </w:p>
        </w:tc>
        <w:tc>
          <w:tcPr>
            <w:tcW w:w="1701" w:type="dxa"/>
            <w:vAlign w:val="center"/>
          </w:tcPr>
          <w:p w14:paraId="7DAEF215" w14:textId="4370E273" w:rsidR="00176365" w:rsidRPr="00176365" w:rsidRDefault="00176365" w:rsidP="00C4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636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งบประมาณ (บาท)</w:t>
            </w:r>
          </w:p>
        </w:tc>
        <w:tc>
          <w:tcPr>
            <w:tcW w:w="2726" w:type="dxa"/>
            <w:vAlign w:val="center"/>
          </w:tcPr>
          <w:p w14:paraId="2A561C12" w14:textId="5CAC2DAB" w:rsidR="00176365" w:rsidRPr="00176365" w:rsidRDefault="00176365" w:rsidP="00C4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7636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รหัสงบประมาณ</w:t>
            </w:r>
          </w:p>
        </w:tc>
        <w:tc>
          <w:tcPr>
            <w:tcW w:w="3369" w:type="dxa"/>
            <w:vAlign w:val="center"/>
          </w:tcPr>
          <w:p w14:paraId="574F43C2" w14:textId="57E0F4E4" w:rsidR="00176365" w:rsidRDefault="00176365" w:rsidP="00C476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17636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ประเภทเงินอุดหนุน</w:t>
            </w:r>
          </w:p>
          <w:p w14:paraId="37B1481C" w14:textId="2CF893EA" w:rsidR="00176365" w:rsidRPr="00176365" w:rsidRDefault="00176365" w:rsidP="00C4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636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(</w:t>
            </w:r>
            <w:r w:rsidRPr="0017636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งบประจำปี/งบเหลือจ่าย/งบกลาง)</w:t>
            </w:r>
          </w:p>
        </w:tc>
      </w:tr>
      <w:tr w:rsidR="00176365" w:rsidRPr="00176365" w14:paraId="370D0F8C" w14:textId="77777777" w:rsidTr="00914108">
        <w:trPr>
          <w:trHeight w:val="1327"/>
        </w:trPr>
        <w:tc>
          <w:tcPr>
            <w:tcW w:w="690" w:type="dxa"/>
            <w:vAlign w:val="center"/>
          </w:tcPr>
          <w:p w14:paraId="48807561" w14:textId="6DAB445D" w:rsidR="00176365" w:rsidRPr="00176365" w:rsidRDefault="00176365" w:rsidP="00176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398" w:type="dxa"/>
            <w:vAlign w:val="center"/>
          </w:tcPr>
          <w:p w14:paraId="0323E5F4" w14:textId="6755D60C" w:rsidR="00176365" w:rsidRPr="00176365" w:rsidRDefault="00176365" w:rsidP="00176365">
            <w:pPr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sz w:val="28"/>
                <w:cs/>
              </w:rPr>
              <w:t>ปรับปรุงถนนลาดยางแอส</w:t>
            </w:r>
            <w:proofErr w:type="spellStart"/>
            <w:r w:rsidRPr="0017636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176365">
              <w:rPr>
                <w:rFonts w:ascii="TH SarabunIT๙" w:hAnsi="TH SarabunIT๙" w:cs="TH SarabunIT๙"/>
                <w:sz w:val="28"/>
                <w:cs/>
              </w:rPr>
              <w:t>คอนกรีต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รหัสทางหลวงท้องถิ่น ลบ.ถ </w:t>
            </w:r>
            <w:r w:rsidRPr="00176365">
              <w:rPr>
                <w:rFonts w:ascii="TH SarabunIT๙" w:hAnsi="TH SarabunIT๙" w:cs="TH SarabunIT๙"/>
                <w:sz w:val="28"/>
              </w:rPr>
              <w:t>1-0041</w:t>
            </w:r>
            <w:r w:rsidRPr="00176365">
              <w:rPr>
                <w:rFonts w:ascii="TH SarabunIT๙" w:hAnsi="TH SarabunIT๙" w:cs="TH SarabunIT๙"/>
                <w:sz w:val="28"/>
              </w:rPr>
              <w:br/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บ้านซับตะเคียน - บ้านหนองโก ผิวจราจรกว้าง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6.00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1,455.00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เมตร หนา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0.05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หรือมีพื้นที่ไม่น้อยกว่า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8,730.00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ตารางเมตร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C042E" w:rsidRPr="00176365">
              <w:rPr>
                <w:rFonts w:ascii="TH SarabunIT๙" w:hAnsi="TH SarabunIT๙" w:cs="TH SarabunIT๙"/>
                <w:sz w:val="28"/>
                <w:cs/>
              </w:rPr>
              <w:t>ตำบลซับตะเคียน</w:t>
            </w:r>
            <w:r w:rsidRPr="00176365">
              <w:rPr>
                <w:rFonts w:ascii="TH SarabunIT๙" w:hAnsi="TH SarabunIT๙" w:cs="TH SarabunIT๙"/>
                <w:sz w:val="28"/>
              </w:rPr>
              <w:br/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อำเภอชัยบาดาล จังหวัดลพบุรี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33981B5" w14:textId="3B055F63" w:rsidR="00176365" w:rsidRPr="00176365" w:rsidRDefault="00176365" w:rsidP="00176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6,199,000</w:t>
            </w:r>
          </w:p>
        </w:tc>
        <w:tc>
          <w:tcPr>
            <w:tcW w:w="2726" w:type="dxa"/>
            <w:vAlign w:val="center"/>
          </w:tcPr>
          <w:p w14:paraId="7224BAAB" w14:textId="58292457" w:rsidR="00176365" w:rsidRPr="00176365" w:rsidRDefault="00176365" w:rsidP="0017636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755HN390001004200001</w:t>
            </w:r>
          </w:p>
        </w:tc>
        <w:tc>
          <w:tcPr>
            <w:tcW w:w="3369" w:type="dxa"/>
            <w:vAlign w:val="center"/>
          </w:tcPr>
          <w:p w14:paraId="2F003C10" w14:textId="3D641378" w:rsidR="00176365" w:rsidRPr="00176365" w:rsidRDefault="00176365" w:rsidP="00176365">
            <w:pPr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  <w:cs/>
              </w:rPr>
              <w:t>งบประจำปี</w:t>
            </w:r>
          </w:p>
        </w:tc>
      </w:tr>
      <w:tr w:rsidR="00176365" w:rsidRPr="00176365" w14:paraId="478AE396" w14:textId="77777777" w:rsidTr="00914108">
        <w:trPr>
          <w:trHeight w:val="1984"/>
        </w:trPr>
        <w:tc>
          <w:tcPr>
            <w:tcW w:w="690" w:type="dxa"/>
            <w:vAlign w:val="center"/>
          </w:tcPr>
          <w:p w14:paraId="0B1A509E" w14:textId="434BB1B8" w:rsidR="00176365" w:rsidRPr="00176365" w:rsidRDefault="00176365" w:rsidP="00176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6398" w:type="dxa"/>
            <w:vAlign w:val="center"/>
          </w:tcPr>
          <w:p w14:paraId="0B938050" w14:textId="603FF3FA" w:rsidR="00176365" w:rsidRPr="00176365" w:rsidRDefault="00176365" w:rsidP="00832F9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sz w:val="28"/>
                <w:cs/>
              </w:rPr>
              <w:t>ปรับปรุงถนนลาดยางแอส</w:t>
            </w:r>
            <w:proofErr w:type="spellStart"/>
            <w:r w:rsidRPr="0017636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คอนกรีต รหัสทางหลวงท้องถิ่น ลบ.ถ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1-0063 </w:t>
            </w:r>
            <w:r w:rsidRPr="00176365">
              <w:rPr>
                <w:rFonts w:ascii="TH SarabunIT๙" w:hAnsi="TH SarabunIT๙" w:cs="TH SarabunIT๙"/>
                <w:sz w:val="28"/>
              </w:rPr>
              <w:br/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บ้านหนองประดง - บ้านทุ่งเป้ง ช่วงที่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ผิวจราจรกว้าง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6.00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76365">
              <w:rPr>
                <w:rFonts w:ascii="TH SarabunIT๙" w:hAnsi="TH SarabunIT๙" w:cs="TH SarabunIT๙"/>
                <w:sz w:val="28"/>
              </w:rPr>
              <w:br/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ยาว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1,225.00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หนา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0.05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ไหล่ทางกว้างข้างละ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 w:rsidRPr="00176365">
              <w:rPr>
                <w:rFonts w:ascii="TH SarabunIT๙" w:hAnsi="TH SarabunIT๙" w:cs="TH SarabunIT๙"/>
                <w:sz w:val="28"/>
              </w:rPr>
              <w:br/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หรือมีพื้นที่ไม่น้อยกว่า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9,800.00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ช่วงที่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ผิวจราจรกว้าง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6.00 </w:t>
            </w:r>
            <w:r w:rsidR="00477BD4">
              <w:rPr>
                <w:rFonts w:ascii="TH SarabunIT๙" w:hAnsi="TH SarabunIT๙" w:cs="TH SarabunIT๙" w:hint="cs"/>
                <w:sz w:val="28"/>
                <w:cs/>
              </w:rPr>
              <w:t xml:space="preserve">เมตร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ยาว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375.00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หนา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0.05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หรือมีพื้นที่ไม่น้อยกว่า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2,250.00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ตารางเมตร ตำบลท่าหลวง อำเภอท่าหลวง จังหวัดลพบุรี</w:t>
            </w:r>
          </w:p>
        </w:tc>
        <w:tc>
          <w:tcPr>
            <w:tcW w:w="1701" w:type="dxa"/>
            <w:vAlign w:val="center"/>
          </w:tcPr>
          <w:p w14:paraId="34AE3868" w14:textId="3EE54CA9" w:rsidR="00176365" w:rsidRPr="00176365" w:rsidRDefault="00176365" w:rsidP="00176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8,283,000</w:t>
            </w:r>
          </w:p>
        </w:tc>
        <w:tc>
          <w:tcPr>
            <w:tcW w:w="2726" w:type="dxa"/>
            <w:vAlign w:val="center"/>
          </w:tcPr>
          <w:p w14:paraId="32C7D168" w14:textId="7DBAD4C5" w:rsidR="00176365" w:rsidRPr="00176365" w:rsidRDefault="00176365" w:rsidP="0017636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755HN390001004200002</w:t>
            </w:r>
          </w:p>
        </w:tc>
        <w:tc>
          <w:tcPr>
            <w:tcW w:w="3369" w:type="dxa"/>
            <w:vAlign w:val="center"/>
          </w:tcPr>
          <w:p w14:paraId="7045F9BE" w14:textId="0381808E" w:rsidR="00176365" w:rsidRPr="00176365" w:rsidRDefault="00176365" w:rsidP="0017636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  <w:cs/>
              </w:rPr>
              <w:t>งบประจำปี</w:t>
            </w:r>
          </w:p>
        </w:tc>
      </w:tr>
      <w:tr w:rsidR="00176365" w:rsidRPr="00176365" w14:paraId="08FED8A1" w14:textId="77777777" w:rsidTr="00914108">
        <w:trPr>
          <w:trHeight w:val="1403"/>
        </w:trPr>
        <w:tc>
          <w:tcPr>
            <w:tcW w:w="690" w:type="dxa"/>
            <w:vAlign w:val="center"/>
          </w:tcPr>
          <w:p w14:paraId="3649CB2F" w14:textId="1A2D8C26" w:rsidR="00176365" w:rsidRPr="00176365" w:rsidRDefault="00176365" w:rsidP="00176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6398" w:type="dxa"/>
            <w:vAlign w:val="center"/>
          </w:tcPr>
          <w:p w14:paraId="48048DCF" w14:textId="606648FF" w:rsidR="00176365" w:rsidRPr="00176365" w:rsidRDefault="00176365" w:rsidP="00176365">
            <w:pPr>
              <w:ind w:right="-105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sz w:val="28"/>
                <w:cs/>
              </w:rPr>
              <w:t>ปรับปรุงถนนลาดยางแอส</w:t>
            </w:r>
            <w:proofErr w:type="spellStart"/>
            <w:r w:rsidRPr="0017636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คอนกรีต รหัสทางหลวงท้องถิ่น ลบ.ถ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1-0043 </w:t>
            </w:r>
            <w:r w:rsidRPr="00176365">
              <w:rPr>
                <w:rFonts w:ascii="TH SarabunIT๙" w:hAnsi="TH SarabunIT๙" w:cs="TH SarabunIT๙"/>
                <w:sz w:val="28"/>
              </w:rPr>
              <w:br/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บ้านเบิก - บ้านข่อยกลาง ผิวจราจรกว้าง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6.00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2,000.00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76365">
              <w:rPr>
                <w:rFonts w:ascii="TH SarabunIT๙" w:hAnsi="TH SarabunIT๙" w:cs="TH SarabunIT๙"/>
                <w:sz w:val="28"/>
              </w:rPr>
              <w:br/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หนา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0.05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หรือมีพื้นที่ไม่น้อยกว่า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12,000.00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ตารางเมตร ตำบลบ้านเบิก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อำเภอท่าวุ้ง จังหวัดลพบุรี</w:t>
            </w:r>
          </w:p>
        </w:tc>
        <w:tc>
          <w:tcPr>
            <w:tcW w:w="1701" w:type="dxa"/>
            <w:vAlign w:val="center"/>
          </w:tcPr>
          <w:p w14:paraId="71C11FD4" w14:textId="4F0B4B82" w:rsidR="00176365" w:rsidRPr="00176365" w:rsidRDefault="00176365" w:rsidP="00176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7,937,000</w:t>
            </w:r>
          </w:p>
        </w:tc>
        <w:tc>
          <w:tcPr>
            <w:tcW w:w="2726" w:type="dxa"/>
            <w:vAlign w:val="center"/>
          </w:tcPr>
          <w:p w14:paraId="7C3D9E4E" w14:textId="7F5C9124" w:rsidR="00176365" w:rsidRPr="00176365" w:rsidRDefault="00176365" w:rsidP="0017636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755HN390001004200003</w:t>
            </w:r>
          </w:p>
        </w:tc>
        <w:tc>
          <w:tcPr>
            <w:tcW w:w="3369" w:type="dxa"/>
            <w:vAlign w:val="center"/>
          </w:tcPr>
          <w:p w14:paraId="2340D382" w14:textId="1D3906E5" w:rsidR="00176365" w:rsidRPr="00176365" w:rsidRDefault="00176365" w:rsidP="0017636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  <w:cs/>
              </w:rPr>
              <w:t>งบประจำปี</w:t>
            </w:r>
          </w:p>
        </w:tc>
      </w:tr>
      <w:tr w:rsidR="00176365" w:rsidRPr="00176365" w14:paraId="35CEE2CA" w14:textId="77777777" w:rsidTr="00914108">
        <w:trPr>
          <w:trHeight w:val="1409"/>
        </w:trPr>
        <w:tc>
          <w:tcPr>
            <w:tcW w:w="690" w:type="dxa"/>
            <w:vAlign w:val="center"/>
          </w:tcPr>
          <w:p w14:paraId="4CE29833" w14:textId="2FCA3990" w:rsidR="00176365" w:rsidRPr="00176365" w:rsidRDefault="00176365" w:rsidP="00176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6398" w:type="dxa"/>
            <w:vAlign w:val="center"/>
          </w:tcPr>
          <w:p w14:paraId="2BF5B398" w14:textId="7C0F0FE4" w:rsidR="00176365" w:rsidRPr="00176365" w:rsidRDefault="00176365" w:rsidP="00176365">
            <w:pPr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sz w:val="28"/>
                <w:cs/>
              </w:rPr>
              <w:t>ปรับปรุงถนนลาดยางแอส</w:t>
            </w:r>
            <w:proofErr w:type="spellStart"/>
            <w:r w:rsidRPr="0017636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176365">
              <w:rPr>
                <w:rFonts w:ascii="TH SarabunIT๙" w:hAnsi="TH SarabunIT๙" w:cs="TH SarabunIT๙"/>
                <w:sz w:val="28"/>
                <w:cs/>
              </w:rPr>
              <w:t>คอนกรีต รหัสทางหลวงท้องถิ่น ลบ.ถ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1-0020</w:t>
            </w:r>
            <w:r w:rsidRPr="00176365">
              <w:rPr>
                <w:rFonts w:ascii="TH SarabunIT๙" w:hAnsi="TH SarabunIT๙" w:cs="TH SarabunIT๙"/>
                <w:sz w:val="28"/>
              </w:rPr>
              <w:br/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บ้านช่องสาริกา - บ้านคำพราน ผิวจราจรกว้าง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6.00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1,500.00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เมตร หนา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 0.05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ไหล่ทางกว้างข้างละ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 xml:space="preserve">เมตร หรือมีพื้นที่ไม่น้อยกว่า </w:t>
            </w:r>
            <w:r w:rsidRPr="00176365">
              <w:rPr>
                <w:rFonts w:ascii="TH SarabunIT๙" w:hAnsi="TH SarabunIT๙" w:cs="TH SarabunIT๙"/>
                <w:sz w:val="28"/>
              </w:rPr>
              <w:t xml:space="preserve">12,000.00 </w:t>
            </w:r>
            <w:r w:rsidRPr="00176365">
              <w:rPr>
                <w:rFonts w:ascii="TH SarabunIT๙" w:hAnsi="TH SarabunIT๙" w:cs="TH SarabunIT๙"/>
                <w:sz w:val="28"/>
                <w:cs/>
              </w:rPr>
              <w:t>ตารางเมตร ตำบลช่องสาริกา อำเภอพัฒนานิคม จังหวัดลพบุรี</w:t>
            </w:r>
          </w:p>
        </w:tc>
        <w:tc>
          <w:tcPr>
            <w:tcW w:w="1701" w:type="dxa"/>
            <w:vAlign w:val="center"/>
          </w:tcPr>
          <w:p w14:paraId="0BF7AA9C" w14:textId="68E1A213" w:rsidR="00176365" w:rsidRPr="00176365" w:rsidRDefault="00176365" w:rsidP="00176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7,613,000</w:t>
            </w:r>
          </w:p>
        </w:tc>
        <w:tc>
          <w:tcPr>
            <w:tcW w:w="2726" w:type="dxa"/>
            <w:vAlign w:val="center"/>
          </w:tcPr>
          <w:p w14:paraId="3758D4BA" w14:textId="3313A3AC" w:rsidR="00176365" w:rsidRPr="00176365" w:rsidRDefault="00176365" w:rsidP="0017636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</w:rPr>
              <w:t>755HN390001004200004</w:t>
            </w:r>
          </w:p>
        </w:tc>
        <w:tc>
          <w:tcPr>
            <w:tcW w:w="3369" w:type="dxa"/>
            <w:vAlign w:val="center"/>
          </w:tcPr>
          <w:p w14:paraId="65E5A3EF" w14:textId="137ABF20" w:rsidR="00176365" w:rsidRPr="00176365" w:rsidRDefault="00176365" w:rsidP="0017636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6365">
              <w:rPr>
                <w:rFonts w:ascii="TH SarabunIT๙" w:hAnsi="TH SarabunIT๙" w:cs="TH SarabunIT๙"/>
                <w:color w:val="000000"/>
                <w:sz w:val="28"/>
                <w:cs/>
              </w:rPr>
              <w:t>งบประจำปี</w:t>
            </w:r>
          </w:p>
        </w:tc>
      </w:tr>
    </w:tbl>
    <w:p w14:paraId="205D757F" w14:textId="050C2F3F" w:rsidR="00296D6C" w:rsidRPr="00176365" w:rsidRDefault="00C476FF" w:rsidP="00296D6C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D4693" wp14:editId="0791B551">
                <wp:simplePos x="0" y="0"/>
                <wp:positionH relativeFrom="column">
                  <wp:posOffset>5006340</wp:posOffset>
                </wp:positionH>
                <wp:positionV relativeFrom="paragraph">
                  <wp:posOffset>189865</wp:posOffset>
                </wp:positionV>
                <wp:extent cx="2590799" cy="1439332"/>
                <wp:effectExtent l="0" t="0" r="635" b="8890"/>
                <wp:wrapNone/>
                <wp:docPr id="2" name="กล่องข้อความ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0F1EA9-00C8-CE78-E4DF-F03BE02BFB9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799" cy="14393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93142" w14:textId="77777777" w:rsidR="00C476FF" w:rsidRDefault="00C476FF" w:rsidP="00C476F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dark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32"/>
                                <w:szCs w:val="32"/>
                                <w:cs/>
                              </w:rPr>
                              <w:t>ผู้รับรองข้อมูล</w:t>
                            </w:r>
                          </w:p>
                          <w:p w14:paraId="14A37923" w14:textId="36BB40DB" w:rsidR="00C476FF" w:rsidRPr="00F86908" w:rsidRDefault="00C476FF" w:rsidP="00C476FF">
                            <w:pPr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</w:pPr>
                            <w:r w:rsidRPr="00F86908"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F86908">
                              <w:rPr>
                                <w:rFonts w:ascii="TH SarabunIT๙" w:hAnsi="TH SarabunIT๙" w:cs="TH SarabunIT๙" w:hint="cs"/>
                                <w:color w:val="000000" w:themeColor="dark1"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F86908"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  <w:t xml:space="preserve"> ลงชื่อ </w:t>
                            </w:r>
                          </w:p>
                          <w:p w14:paraId="5E6AE41E" w14:textId="4DF8AC3D" w:rsidR="00C476FF" w:rsidRPr="00F86908" w:rsidRDefault="00C476FF" w:rsidP="005F08FF">
                            <w:pPr>
                              <w:spacing w:after="0"/>
                              <w:jc w:val="center"/>
                              <w:textAlignment w:val="baseline"/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</w:pPr>
                            <w:r w:rsidRPr="00F86908"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  <w:t>(นายศักดา  สิน</w:t>
                            </w:r>
                            <w:proofErr w:type="spellStart"/>
                            <w:r w:rsidRPr="00F86908"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  <w:t>ธิ์</w:t>
                            </w:r>
                            <w:proofErr w:type="spellEnd"/>
                            <w:r w:rsidRPr="00F86908"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  <w:t>ภมร)</w:t>
                            </w:r>
                          </w:p>
                          <w:p w14:paraId="45BE39C6" w14:textId="77777777" w:rsidR="00C476FF" w:rsidRPr="00F86908" w:rsidRDefault="00C476FF" w:rsidP="005F08FF">
                            <w:pPr>
                              <w:spacing w:after="0"/>
                              <w:jc w:val="center"/>
                              <w:textAlignment w:val="baseline"/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</w:pPr>
                            <w:r w:rsidRPr="00F86908">
                              <w:rPr>
                                <w:rFonts w:ascii="TH SarabunIT๙" w:hAnsi="TH SarabunIT๙" w:cs="TH SarabunIT๙"/>
                                <w:color w:val="000000" w:themeColor="dark1"/>
                                <w:sz w:val="28"/>
                                <w:cs/>
                              </w:rPr>
                              <w:t xml:space="preserve">ปลัดองค์การบริหารส่วนจังหวัดลพบุรี  </w:t>
                            </w:r>
                          </w:p>
                        </w:txbxContent>
                      </wps:txbx>
                      <wps:bodyPr vertOverflow="clip" horzOverflow="clip" wrap="square"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3F7D4693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" o:spid="_x0000_s1026" type="#_x0000_t202" style="position:absolute;left:0;text-align:left;margin-left:394.2pt;margin-top:14.95pt;width:204pt;height:11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" fillcolor="window" stroked="f">
                <v:textbox>
                  <w:txbxContent>
                    <w:p w14:paraId="0DB93142" w14:textId="77777777" w:rsidR="00C476FF" w:rsidRDefault="00C476FF" w:rsidP="00C476F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dark1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dark1"/>
                          <w:sz w:val="32"/>
                          <w:szCs w:val="32"/>
                          <w:cs/>
                        </w:rPr>
                        <w:t>ผู้รับรองข้อมูล</w:t>
                      </w:r>
                    </w:p>
                    <w:p w14:paraId="14A37923" w14:textId="36BB40DB" w:rsidR="00C476FF" w:rsidRPr="00F86908" w:rsidRDefault="00C476FF" w:rsidP="00C476FF">
                      <w:pPr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</w:pPr>
                      <w:r w:rsidRPr="00F86908"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  <w:t xml:space="preserve">    </w:t>
                      </w:r>
                      <w:r w:rsidR="00F86908">
                        <w:rPr>
                          <w:rFonts w:ascii="TH SarabunIT๙" w:hAnsi="TH SarabunIT๙" w:cs="TH SarabunIT๙" w:hint="cs"/>
                          <w:color w:val="000000" w:themeColor="dark1"/>
                          <w:sz w:val="28"/>
                          <w:cs/>
                        </w:rPr>
                        <w:t xml:space="preserve">    </w:t>
                      </w:r>
                      <w:r w:rsidRPr="00F86908"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  <w:t xml:space="preserve"> ลงชื่อ </w:t>
                      </w:r>
                    </w:p>
                    <w:p w14:paraId="5E6AE41E" w14:textId="4DF8AC3D" w:rsidR="00C476FF" w:rsidRPr="00F86908" w:rsidRDefault="00C476FF" w:rsidP="005F08FF">
                      <w:pPr>
                        <w:spacing w:after="0"/>
                        <w:jc w:val="center"/>
                        <w:textAlignment w:val="baseline"/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</w:pPr>
                      <w:r w:rsidRPr="00F86908"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  <w:t>(นายศักดา  สิน</w:t>
                      </w:r>
                      <w:proofErr w:type="spellStart"/>
                      <w:r w:rsidRPr="00F86908"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  <w:t>ธิ์</w:t>
                      </w:r>
                      <w:proofErr w:type="spellEnd"/>
                      <w:r w:rsidRPr="00F86908"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  <w:t>ภมร)</w:t>
                      </w:r>
                    </w:p>
                    <w:p w14:paraId="45BE39C6" w14:textId="77777777" w:rsidR="00C476FF" w:rsidRPr="00F86908" w:rsidRDefault="00C476FF" w:rsidP="005F08FF">
                      <w:pPr>
                        <w:spacing w:after="0"/>
                        <w:jc w:val="center"/>
                        <w:textAlignment w:val="baseline"/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</w:pPr>
                      <w:r w:rsidRPr="00F86908">
                        <w:rPr>
                          <w:rFonts w:ascii="TH SarabunIT๙" w:hAnsi="TH SarabunIT๙" w:cs="TH SarabunIT๙"/>
                          <w:color w:val="000000" w:themeColor="dark1"/>
                          <w:sz w:val="28"/>
                          <w:cs/>
                        </w:rPr>
                        <w:t xml:space="preserve">ปลัดองค์การบริหารส่วนจังหวัดลพบุรี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6D6C" w:rsidRPr="00176365" w:rsidSect="00765BB9">
      <w:pgSz w:w="15840" w:h="12240" w:orient="landscape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13"/>
    <w:rsid w:val="00001C10"/>
    <w:rsid w:val="00020435"/>
    <w:rsid w:val="000504DE"/>
    <w:rsid w:val="00123EA0"/>
    <w:rsid w:val="001257F5"/>
    <w:rsid w:val="0014488A"/>
    <w:rsid w:val="00176365"/>
    <w:rsid w:val="001A2335"/>
    <w:rsid w:val="001D7130"/>
    <w:rsid w:val="001F1F24"/>
    <w:rsid w:val="00224A62"/>
    <w:rsid w:val="00241111"/>
    <w:rsid w:val="0029689B"/>
    <w:rsid w:val="00296D6C"/>
    <w:rsid w:val="003526C0"/>
    <w:rsid w:val="00377FE8"/>
    <w:rsid w:val="0044172D"/>
    <w:rsid w:val="00477BD4"/>
    <w:rsid w:val="005119C1"/>
    <w:rsid w:val="00522415"/>
    <w:rsid w:val="005C042E"/>
    <w:rsid w:val="005C2A13"/>
    <w:rsid w:val="005F08FF"/>
    <w:rsid w:val="005F0DA5"/>
    <w:rsid w:val="00620BCE"/>
    <w:rsid w:val="00632977"/>
    <w:rsid w:val="006979E1"/>
    <w:rsid w:val="006E51EC"/>
    <w:rsid w:val="006F3B1B"/>
    <w:rsid w:val="007027C4"/>
    <w:rsid w:val="00765BB9"/>
    <w:rsid w:val="00832F98"/>
    <w:rsid w:val="00873A52"/>
    <w:rsid w:val="0087448B"/>
    <w:rsid w:val="008774B7"/>
    <w:rsid w:val="00886381"/>
    <w:rsid w:val="008F277C"/>
    <w:rsid w:val="00914108"/>
    <w:rsid w:val="0097028E"/>
    <w:rsid w:val="00970C4C"/>
    <w:rsid w:val="00973A45"/>
    <w:rsid w:val="00AD3092"/>
    <w:rsid w:val="00B040C1"/>
    <w:rsid w:val="00B658AB"/>
    <w:rsid w:val="00BA39A1"/>
    <w:rsid w:val="00BA402D"/>
    <w:rsid w:val="00BD4263"/>
    <w:rsid w:val="00BD6587"/>
    <w:rsid w:val="00C0554C"/>
    <w:rsid w:val="00C2504A"/>
    <w:rsid w:val="00C476FF"/>
    <w:rsid w:val="00CB632B"/>
    <w:rsid w:val="00D01433"/>
    <w:rsid w:val="00D43AE4"/>
    <w:rsid w:val="00D4448A"/>
    <w:rsid w:val="00E3145B"/>
    <w:rsid w:val="00E80592"/>
    <w:rsid w:val="00EC4CE9"/>
    <w:rsid w:val="00F16B4B"/>
    <w:rsid w:val="00F23493"/>
    <w:rsid w:val="00F568EB"/>
    <w:rsid w:val="00F86908"/>
    <w:rsid w:val="00F874FE"/>
    <w:rsid w:val="00FF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91A8A"/>
  <w15:chartTrackingRefBased/>
  <w15:docId w15:val="{3423A6AC-B8B9-4E34-8B3B-551567C9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2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A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A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C2A1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C2A1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C2A1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C2A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C2A1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C2A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C2A1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C2A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C2A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2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C2A1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C2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C2A1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C2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C2A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2A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2A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2A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C2A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2A1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96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17</cp:revision>
  <cp:lastPrinted>2026-10-06T09:08:00Z</cp:lastPrinted>
  <dcterms:created xsi:type="dcterms:W3CDTF">2026-06-22T03:33:00Z</dcterms:created>
  <dcterms:modified xsi:type="dcterms:W3CDTF">2026-10-06T09:13:00Z</dcterms:modified>
</cp:coreProperties>
</file>